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C3C" w:rsidRPr="004B3C3C" w:rsidRDefault="004B3C3C" w:rsidP="004B3C3C">
      <w:pPr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  <w:lang w:val="sr-Cyrl-CS"/>
        </w:rPr>
      </w:pPr>
      <w:r w:rsidRPr="004B3C3C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Назив предмета: ИСТОРИЈА              Разред: ОСМИ            Недељни фонд часова: </w:t>
      </w:r>
      <w:r w:rsidRPr="004B3C3C">
        <w:rPr>
          <w:rFonts w:ascii="Times New Roman" w:eastAsia="Calibri" w:hAnsi="Times New Roman" w:cs="Times New Roman"/>
          <w:b/>
          <w:sz w:val="24"/>
          <w:szCs w:val="24"/>
          <w:lang w:val="sr-Cyrl-CS"/>
        </w:rPr>
        <w:t>2</w:t>
      </w:r>
    </w:p>
    <w:p w:rsidR="004B3C3C" w:rsidRPr="004B3C3C" w:rsidRDefault="004B3C3C" w:rsidP="004B3C3C">
      <w:pPr>
        <w:spacing w:before="120" w:after="200" w:line="276" w:lineRule="auto"/>
        <w:ind w:left="-1152" w:right="-1152"/>
        <w:rPr>
          <w:rFonts w:ascii="Times New Roman" w:eastAsia="Calibri" w:hAnsi="Times New Roman" w:cs="Times New Roman"/>
          <w:b/>
          <w:lang w:val="sr-Cyrl-CS"/>
        </w:rPr>
      </w:pPr>
    </w:p>
    <w:tbl>
      <w:tblPr>
        <w:tblW w:w="139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29"/>
        <w:gridCol w:w="895"/>
        <w:gridCol w:w="2669"/>
        <w:gridCol w:w="1260"/>
        <w:gridCol w:w="1800"/>
        <w:gridCol w:w="1620"/>
        <w:gridCol w:w="1260"/>
        <w:gridCol w:w="1352"/>
        <w:gridCol w:w="1843"/>
      </w:tblGrid>
      <w:tr w:rsidR="004B3C3C" w:rsidRPr="004B3C3C" w:rsidTr="00D017AE">
        <w:trPr>
          <w:trHeight w:val="1345"/>
          <w:jc w:val="center"/>
        </w:trPr>
        <w:tc>
          <w:tcPr>
            <w:tcW w:w="1229" w:type="dxa"/>
            <w:shd w:val="clear" w:color="auto" w:fill="DAC3AD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Редни број наставне теме</w:t>
            </w:r>
          </w:p>
        </w:tc>
        <w:tc>
          <w:tcPr>
            <w:tcW w:w="895" w:type="dxa"/>
            <w:shd w:val="clear" w:color="auto" w:fill="DAC3AD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Редни број часа</w:t>
            </w:r>
          </w:p>
        </w:tc>
        <w:tc>
          <w:tcPr>
            <w:tcW w:w="2669" w:type="dxa"/>
            <w:tcBorders>
              <w:bottom w:val="nil"/>
            </w:tcBorders>
            <w:shd w:val="clear" w:color="auto" w:fill="DAC3AD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b/>
                <w:sz w:val="28"/>
                <w:szCs w:val="28"/>
                <w:lang w:val="sr-Cyrl-CS"/>
              </w:rPr>
              <w:t>Наставна јединица</w:t>
            </w:r>
          </w:p>
        </w:tc>
        <w:tc>
          <w:tcPr>
            <w:tcW w:w="1260" w:type="dxa"/>
            <w:shd w:val="clear" w:color="auto" w:fill="DAC3AD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Тип часа</w:t>
            </w:r>
          </w:p>
        </w:tc>
        <w:tc>
          <w:tcPr>
            <w:tcW w:w="1800" w:type="dxa"/>
            <w:shd w:val="clear" w:color="auto" w:fill="DAC3AD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Облици рада</w:t>
            </w:r>
          </w:p>
        </w:tc>
        <w:tc>
          <w:tcPr>
            <w:tcW w:w="1620" w:type="dxa"/>
            <w:shd w:val="clear" w:color="auto" w:fill="DAC3AD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Наставне методе</w:t>
            </w:r>
          </w:p>
        </w:tc>
        <w:tc>
          <w:tcPr>
            <w:tcW w:w="1260" w:type="dxa"/>
            <w:shd w:val="clear" w:color="auto" w:fill="DAC3AD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1352" w:type="dxa"/>
            <w:shd w:val="clear" w:color="auto" w:fill="DAC3AD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Образовни стандарди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843" w:type="dxa"/>
            <w:shd w:val="clear" w:color="auto" w:fill="DAC3AD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Корелација</w:t>
            </w:r>
          </w:p>
        </w:tc>
      </w:tr>
      <w:tr w:rsidR="004B3C3C" w:rsidRPr="004B3C3C" w:rsidTr="00D017AE">
        <w:trPr>
          <w:trHeight w:val="444"/>
          <w:jc w:val="center"/>
        </w:trPr>
        <w:tc>
          <w:tcPr>
            <w:tcW w:w="1229" w:type="dxa"/>
            <w:vMerge w:val="restart"/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</w:pPr>
            <w:r w:rsidRPr="004B3C3C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II</w:t>
            </w:r>
            <w:r w:rsidR="00450E3D" w:rsidRPr="004B3C3C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I</w:t>
            </w:r>
          </w:p>
        </w:tc>
        <w:tc>
          <w:tcPr>
            <w:tcW w:w="895" w:type="dxa"/>
            <w:shd w:val="clear" w:color="auto" w:fill="auto"/>
            <w:vAlign w:val="center"/>
          </w:tcPr>
          <w:p w:rsidR="004B3C3C" w:rsidRPr="004B3C3C" w:rsidRDefault="009504BB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18</w:t>
            </w:r>
            <w:r w:rsidR="004B3C3C"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669" w:type="dxa"/>
            <w:shd w:val="clear" w:color="auto" w:fill="ECE1D6"/>
            <w:vAlign w:val="center"/>
          </w:tcPr>
          <w:p w:rsidR="004B3C3C" w:rsidRPr="001355B8" w:rsidRDefault="00450E3D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  <w:lang w:val="ru-RU"/>
              </w:rPr>
              <w:t>Први светски рат – ток рата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У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Фронтални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Монолошко-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>дијалошка, демонстра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 xml:space="preserve"> -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>тивна, рад на тексту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Уџбеник,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 xml:space="preserve"> карта, табла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1.1.7.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1.1.9.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1.2.4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2.1.1.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2.1.2.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2.1.3.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2.1.4.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2.1.5.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2.2.1.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3.1.1.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3.1.3.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3.1.4.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3.2.6.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Географија,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 xml:space="preserve"> српски језик, ликовна култура</w:t>
            </w:r>
          </w:p>
        </w:tc>
      </w:tr>
      <w:tr w:rsidR="004B3C3C" w:rsidRPr="004B3C3C" w:rsidTr="00D017AE">
        <w:trPr>
          <w:trHeight w:val="444"/>
          <w:jc w:val="center"/>
        </w:trPr>
        <w:tc>
          <w:tcPr>
            <w:tcW w:w="1229" w:type="dxa"/>
            <w:vMerge/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B3C3C" w:rsidP="009504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1</w:t>
            </w:r>
            <w:r w:rsidR="009504BB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9</w:t>
            </w: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CE1D6"/>
            <w:vAlign w:val="center"/>
          </w:tcPr>
          <w:p w:rsidR="004B3C3C" w:rsidRPr="001355B8" w:rsidRDefault="00450E3D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  <w:lang w:val="ru-RU"/>
              </w:rPr>
              <w:t>Завршетак Првог светског рата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Фронтални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Монолошка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>, демонстра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 xml:space="preserve"> -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>тивна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Уџбеник,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 xml:space="preserve"> карта, табла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1.1.7.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1.1.9.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1.2.4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2.1.1.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2.1.2.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2.1.3.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2.1.4.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2.1.5.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lastRenderedPageBreak/>
              <w:t>ИС. 2.2.1.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3.1.1.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3.1.3.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3.1.4.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3.2.6.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lastRenderedPageBreak/>
              <w:t>Географија,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 xml:space="preserve"> српски језик</w:t>
            </w:r>
          </w:p>
        </w:tc>
      </w:tr>
      <w:tr w:rsidR="004B3C3C" w:rsidRPr="004B3C3C" w:rsidTr="00D017AE">
        <w:trPr>
          <w:trHeight w:val="444"/>
          <w:jc w:val="center"/>
        </w:trPr>
        <w:tc>
          <w:tcPr>
            <w:tcW w:w="1229" w:type="dxa"/>
            <w:vMerge/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9504BB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20</w:t>
            </w:r>
            <w:r w:rsidR="004B3C3C"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CE1D6"/>
            <w:vAlign w:val="center"/>
          </w:tcPr>
          <w:p w:rsidR="004B3C3C" w:rsidRPr="001355B8" w:rsidRDefault="00450E3D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  <w:lang w:val="ru-RU"/>
              </w:rPr>
              <w:t>Револуције у Русији и Европи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50E3D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Фронтални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ru-RU"/>
              </w:rPr>
              <w:t xml:space="preserve">Монолошко 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>– дијалошка, рад на тексту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Уџбеник,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 xml:space="preserve"> карта, табла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1.1.7.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1.1.9.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1.2.4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2.1.1.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2.1.2.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2.1.3.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2.1.4.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2.1.5.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2.2.1.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3.1.1.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3.1.3.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3.1.4.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3.2.6.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Географија,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 xml:space="preserve"> српски језик, ликовна култура</w:t>
            </w:r>
          </w:p>
        </w:tc>
      </w:tr>
      <w:tr w:rsidR="004B3C3C" w:rsidRPr="004B3C3C" w:rsidTr="00D017AE">
        <w:trPr>
          <w:trHeight w:val="444"/>
          <w:jc w:val="center"/>
        </w:trPr>
        <w:tc>
          <w:tcPr>
            <w:tcW w:w="1229" w:type="dxa"/>
            <w:vMerge/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9504BB" w:rsidP="009504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21</w:t>
            </w:r>
            <w:r w:rsidR="004B3C3C"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CE1D6"/>
            <w:vAlign w:val="center"/>
          </w:tcPr>
          <w:p w:rsidR="004B3C3C" w:rsidRPr="001355B8" w:rsidRDefault="00450E3D" w:rsidP="00450E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lang w:val="ru-RU"/>
              </w:rPr>
              <w:t>Револуције у Русији и Европи и завршетак Првог светског рата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50E3D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У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Фронтални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 xml:space="preserve">Монолошка 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>и рад н тексту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Уџбеник,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 xml:space="preserve"> карта, табла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1.1.7.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1.1.9.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1.2.4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2.1.1.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2.1.2.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2.1.3.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2.1.4.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2.1.5.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2.2.1.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3.1.1.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3.1.3.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3.1.4.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3.2.6.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Географија,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 xml:space="preserve"> српски језик</w:t>
            </w:r>
          </w:p>
        </w:tc>
      </w:tr>
      <w:tr w:rsidR="004B3C3C" w:rsidRPr="004B3C3C" w:rsidTr="00D017AE">
        <w:trPr>
          <w:trHeight w:val="444"/>
          <w:jc w:val="center"/>
        </w:trPr>
        <w:tc>
          <w:tcPr>
            <w:tcW w:w="1229" w:type="dxa"/>
            <w:vMerge/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9504BB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22</w:t>
            </w:r>
            <w:r w:rsidR="004B3C3C"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CE1D6"/>
            <w:vAlign w:val="center"/>
          </w:tcPr>
          <w:p w:rsidR="004B3C3C" w:rsidRPr="001355B8" w:rsidRDefault="004B3C3C" w:rsidP="00450E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val="ru-RU"/>
              </w:rPr>
            </w:pPr>
            <w:r w:rsidRPr="001355B8">
              <w:rPr>
                <w:rFonts w:ascii="Times New Roman" w:eastAsia="Calibri" w:hAnsi="Times New Roman" w:cs="Times New Roman"/>
                <w:b/>
                <w:lang w:val="ru-RU"/>
              </w:rPr>
              <w:t>Срби</w:t>
            </w:r>
            <w:r w:rsidR="00450E3D">
              <w:rPr>
                <w:rFonts w:ascii="Times New Roman" w:eastAsia="Calibri" w:hAnsi="Times New Roman" w:cs="Times New Roman"/>
                <w:b/>
                <w:lang w:val="ru-RU"/>
              </w:rPr>
              <w:t>ја и Црна Гора у Великом рату – 1914.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50E3D" w:rsidRDefault="00450E3D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О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Комбиновани (фронтални и дискусија)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 xml:space="preserve">Монолошко 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>– дијалошка, рад на тексту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Уџбеник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1.1.7.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1.1.9.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1.2.4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2.1.1.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2.1.2.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2.1.3.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2.1.4.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2.1.5.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2.2.1.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3.1.1.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3.1.3.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3.1.4.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3.2.6.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Географија,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 xml:space="preserve"> српски језик, ликовна култура</w:t>
            </w:r>
          </w:p>
        </w:tc>
      </w:tr>
      <w:tr w:rsidR="004B3C3C" w:rsidRPr="004B3C3C" w:rsidTr="00D017AE">
        <w:trPr>
          <w:trHeight w:val="444"/>
          <w:jc w:val="center"/>
        </w:trPr>
        <w:tc>
          <w:tcPr>
            <w:tcW w:w="122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9504BB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23</w:t>
            </w:r>
            <w:r w:rsidR="004B3C3C"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CE1D6"/>
            <w:vAlign w:val="center"/>
          </w:tcPr>
          <w:p w:rsidR="004B3C3C" w:rsidRPr="001355B8" w:rsidRDefault="00450E3D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1355B8">
              <w:rPr>
                <w:rFonts w:ascii="Times New Roman" w:eastAsia="Calibri" w:hAnsi="Times New Roman" w:cs="Times New Roman"/>
                <w:b/>
                <w:lang w:val="ru-RU"/>
              </w:rPr>
              <w:t>Срби</w:t>
            </w:r>
            <w:r>
              <w:rPr>
                <w:rFonts w:ascii="Times New Roman" w:eastAsia="Calibri" w:hAnsi="Times New Roman" w:cs="Times New Roman"/>
                <w:b/>
                <w:lang w:val="ru-RU"/>
              </w:rPr>
              <w:t>ја и Црна Гора у Великом рату – 1914.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50E3D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У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Фронтални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Монолошка,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 xml:space="preserve"> демонстра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 xml:space="preserve"> -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>тивна, рад на тексту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Уџбеник,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 xml:space="preserve"> карта, табла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1.1.7.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1.1.9.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1.2.4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2.1.1.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2.1.2.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2.1.3.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2.1.4.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2.1.5.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2.2.1.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3.1.1.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3.1.3.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3.1.4.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3.2.6.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Географија,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 xml:space="preserve"> српски језик, ликовна култура</w:t>
            </w:r>
          </w:p>
        </w:tc>
      </w:tr>
      <w:tr w:rsidR="004B3C3C" w:rsidRPr="004B3C3C" w:rsidTr="00D017AE">
        <w:trPr>
          <w:trHeight w:val="360"/>
          <w:jc w:val="center"/>
        </w:trPr>
        <w:tc>
          <w:tcPr>
            <w:tcW w:w="122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9504BB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24</w:t>
            </w:r>
            <w:r w:rsidR="004B3C3C"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CE1D6"/>
            <w:vAlign w:val="center"/>
          </w:tcPr>
          <w:p w:rsidR="004B3C3C" w:rsidRPr="001355B8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1355B8">
              <w:rPr>
                <w:rFonts w:ascii="Times New Roman" w:eastAsia="Calibri" w:hAnsi="Times New Roman" w:cs="Times New Roman"/>
                <w:b/>
                <w:lang w:val="ru-RU"/>
              </w:rPr>
              <w:t>Балкански ратови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Фронтални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Монолошка,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 xml:space="preserve"> демонстра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 xml:space="preserve"> -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>тивна, рад на тексту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Уџбеник,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 xml:space="preserve"> карта, табла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1.1.7.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1.1.9.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1.2.4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2.1.1.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2.1.2.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2.1.3.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lastRenderedPageBreak/>
              <w:t>ИС. 2.1.4.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2.1.5.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2.2.1.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3.1.1.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3.1.3.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3.1.4.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3.2.6.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lastRenderedPageBreak/>
              <w:t>Географија,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 xml:space="preserve"> српски језик, ликовна култура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B3C3C" w:rsidRPr="004B3C3C" w:rsidTr="00D017AE">
        <w:trPr>
          <w:trHeight w:val="450"/>
          <w:jc w:val="center"/>
        </w:trPr>
        <w:tc>
          <w:tcPr>
            <w:tcW w:w="122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9504BB" w:rsidP="004B3C3C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25</w:t>
            </w:r>
            <w:r w:rsidR="004B3C3C"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CE1D6"/>
            <w:vAlign w:val="center"/>
          </w:tcPr>
          <w:p w:rsidR="004B3C3C" w:rsidRPr="00450E3D" w:rsidRDefault="00450E3D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/>
              </w:rPr>
            </w:pPr>
            <w:r>
              <w:rPr>
                <w:rFonts w:ascii="Times New Roman" w:eastAsia="Calibri" w:hAnsi="Times New Roman" w:cs="Times New Roman"/>
                <w:b/>
                <w:lang/>
              </w:rPr>
              <w:t>Војни слом и повлачење преко Албаније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50E3D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Фронтални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Монолошка,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 xml:space="preserve"> демонстра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 xml:space="preserve"> -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>тивна, рад на тексту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Уџбеник,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ru-RU"/>
              </w:rPr>
              <w:t>карта, табла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1.1.7.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1.1.9.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1.2.4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2.1.1.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2.1.2.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2.1.3.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2.1.4.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2.1.5.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2.2.1.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3.1.1.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3.1.3.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3.1.4.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3.2.6.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Географија,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 xml:space="preserve"> српски језик, ликовна култура</w:t>
            </w:r>
          </w:p>
        </w:tc>
      </w:tr>
      <w:tr w:rsidR="00235701" w:rsidRPr="004B3C3C" w:rsidTr="00D017AE">
        <w:trPr>
          <w:gridAfter w:val="8"/>
          <w:wAfter w:w="12699" w:type="dxa"/>
          <w:trHeight w:val="444"/>
          <w:jc w:val="center"/>
        </w:trPr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701" w:rsidRPr="004B3C3C" w:rsidRDefault="00235701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</w:pPr>
          </w:p>
        </w:tc>
      </w:tr>
    </w:tbl>
    <w:p w:rsidR="004B3C3C" w:rsidRPr="004B3C3C" w:rsidRDefault="004B3C3C" w:rsidP="004B3C3C">
      <w:pPr>
        <w:spacing w:after="200" w:line="276" w:lineRule="auto"/>
        <w:ind w:left="-1152" w:right="-3024"/>
        <w:rPr>
          <w:rFonts w:ascii="Times New Roman" w:eastAsia="Calibri" w:hAnsi="Times New Roman" w:cs="Times New Roman"/>
          <w:sz w:val="24"/>
          <w:szCs w:val="24"/>
          <w:lang w:val="sr-Latn-CS"/>
        </w:rPr>
      </w:pPr>
    </w:p>
    <w:p w:rsidR="00E608CD" w:rsidRPr="001355B8" w:rsidRDefault="004B3C3C" w:rsidP="001355B8">
      <w:pPr>
        <w:spacing w:after="200" w:line="276" w:lineRule="auto"/>
        <w:ind w:left="-1152" w:right="-3024"/>
        <w:rPr>
          <w:rFonts w:ascii="Times New Roman" w:eastAsia="Calibri" w:hAnsi="Times New Roman" w:cs="Times New Roman"/>
          <w:sz w:val="24"/>
          <w:szCs w:val="24"/>
          <w:lang w:val="sr-Latn-CS"/>
        </w:rPr>
      </w:pPr>
      <w:r w:rsidRPr="004B3C3C">
        <w:rPr>
          <w:rFonts w:ascii="Times New Roman" w:eastAsia="Calibri" w:hAnsi="Times New Roman" w:cs="Times New Roman"/>
          <w:sz w:val="24"/>
          <w:szCs w:val="24"/>
          <w:lang w:val="sr-Cyrl-CS"/>
        </w:rPr>
        <w:t>Датум предаје оперативног плана__________________ Наставник_____________________________</w:t>
      </w:r>
    </w:p>
    <w:sectPr w:rsidR="00E608CD" w:rsidRPr="001355B8" w:rsidSect="007829F4">
      <w:pgSz w:w="15840" w:h="12240" w:orient="landscape" w:code="1"/>
      <w:pgMar w:top="1800" w:right="1440" w:bottom="1440" w:left="1418" w:header="576" w:footer="864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52BCA"/>
    <w:rsid w:val="001355B8"/>
    <w:rsid w:val="00235701"/>
    <w:rsid w:val="00352BCA"/>
    <w:rsid w:val="00450E3D"/>
    <w:rsid w:val="004B3C3C"/>
    <w:rsid w:val="006955F7"/>
    <w:rsid w:val="009504BB"/>
    <w:rsid w:val="00E608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55F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406</Words>
  <Characters>2318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Zlatko</dc:creator>
  <cp:lastModifiedBy>Godzi</cp:lastModifiedBy>
  <cp:revision>2</cp:revision>
  <dcterms:created xsi:type="dcterms:W3CDTF">2020-10-08T19:58:00Z</dcterms:created>
  <dcterms:modified xsi:type="dcterms:W3CDTF">2020-10-08T19:58:00Z</dcterms:modified>
</cp:coreProperties>
</file>